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32" w:rsidRDefault="00E43932">
      <w:pPr>
        <w:widowControl w:val="0"/>
        <w:autoSpaceDE w:val="0"/>
        <w:autoSpaceDN w:val="0"/>
        <w:adjustRightInd w:val="0"/>
        <w:spacing w:after="0" w:line="241" w:lineRule="exact"/>
        <w:rPr>
          <w:rFonts w:ascii="Times New Roman" w:hAnsi="Times New Roman"/>
          <w:sz w:val="24"/>
          <w:szCs w:val="24"/>
        </w:rPr>
      </w:pPr>
    </w:p>
    <w:p w:rsidR="00E43932" w:rsidRDefault="00212AE7" w:rsidP="00212AE7">
      <w:pPr>
        <w:widowControl w:val="0"/>
        <w:autoSpaceDE w:val="0"/>
        <w:autoSpaceDN w:val="0"/>
        <w:adjustRightInd w:val="0"/>
        <w:spacing w:after="0" w:line="240" w:lineRule="auto"/>
        <w:ind w:left="6200" w:firstLine="720"/>
        <w:rPr>
          <w:rFonts w:ascii="Times New Roman" w:hAnsi="Times New Roman"/>
          <w:sz w:val="24"/>
          <w:szCs w:val="24"/>
        </w:rPr>
      </w:pPr>
      <w:r>
        <w:rPr>
          <w:rFonts w:ascii="Arial" w:hAnsi="Arial" w:cs="Arial"/>
          <w:sz w:val="24"/>
          <w:szCs w:val="24"/>
        </w:rPr>
        <w:t>Dr Todd Huffman</w:t>
      </w:r>
    </w:p>
    <w:p w:rsidR="00E43932" w:rsidRDefault="00E43932">
      <w:pPr>
        <w:widowControl w:val="0"/>
        <w:autoSpaceDE w:val="0"/>
        <w:autoSpaceDN w:val="0"/>
        <w:adjustRightInd w:val="0"/>
        <w:spacing w:after="0" w:line="40" w:lineRule="exact"/>
        <w:rPr>
          <w:rFonts w:ascii="Times New Roman" w:hAnsi="Times New Roman"/>
          <w:sz w:val="24"/>
          <w:szCs w:val="24"/>
        </w:rPr>
      </w:pPr>
    </w:p>
    <w:p w:rsidR="00E43932" w:rsidRDefault="00E43932">
      <w:pPr>
        <w:widowControl w:val="0"/>
        <w:autoSpaceDE w:val="0"/>
        <w:autoSpaceDN w:val="0"/>
        <w:adjustRightInd w:val="0"/>
        <w:spacing w:after="0" w:line="240" w:lineRule="auto"/>
        <w:ind w:left="6920"/>
        <w:rPr>
          <w:rFonts w:ascii="Times New Roman" w:hAnsi="Times New Roman"/>
          <w:sz w:val="24"/>
          <w:szCs w:val="24"/>
        </w:rPr>
      </w:pPr>
      <w:r>
        <w:rPr>
          <w:rFonts w:ascii="Arial" w:hAnsi="Arial" w:cs="Arial"/>
          <w:sz w:val="23"/>
          <w:szCs w:val="23"/>
        </w:rPr>
        <w:t>Michaelmas Term 201</w:t>
      </w:r>
      <w:r w:rsidR="00212AE7">
        <w:rPr>
          <w:rFonts w:ascii="Arial" w:hAnsi="Arial" w:cs="Arial"/>
          <w:sz w:val="23"/>
          <w:szCs w:val="23"/>
        </w:rPr>
        <w:t>3</w:t>
      </w:r>
      <w:bookmarkStart w:id="0" w:name="_GoBack"/>
      <w:bookmarkEnd w:id="0"/>
    </w:p>
    <w:p w:rsidR="00E43932" w:rsidRDefault="00E43932">
      <w:pPr>
        <w:widowControl w:val="0"/>
        <w:autoSpaceDE w:val="0"/>
        <w:autoSpaceDN w:val="0"/>
        <w:adjustRightInd w:val="0"/>
        <w:spacing w:after="0" w:line="321" w:lineRule="exact"/>
        <w:rPr>
          <w:rFonts w:ascii="Times New Roman" w:hAnsi="Times New Roman"/>
          <w:sz w:val="24"/>
          <w:szCs w:val="24"/>
        </w:rPr>
      </w:pPr>
    </w:p>
    <w:p w:rsidR="00E43932" w:rsidRDefault="00E43932" w:rsidP="00652288">
      <w:pPr>
        <w:widowControl w:val="0"/>
        <w:autoSpaceDE w:val="0"/>
        <w:autoSpaceDN w:val="0"/>
        <w:adjustRightInd w:val="0"/>
        <w:spacing w:after="0" w:line="240" w:lineRule="auto"/>
        <w:ind w:left="700"/>
        <w:jc w:val="center"/>
        <w:rPr>
          <w:rFonts w:ascii="Times New Roman" w:hAnsi="Times New Roman"/>
          <w:sz w:val="24"/>
          <w:szCs w:val="24"/>
        </w:rPr>
      </w:pPr>
      <w:r>
        <w:rPr>
          <w:rFonts w:ascii="Arial" w:hAnsi="Arial" w:cs="Arial"/>
          <w:b/>
          <w:bCs/>
          <w:sz w:val="40"/>
          <w:szCs w:val="40"/>
        </w:rPr>
        <w:t>Synopsis and Reading List for Circuit Theory</w:t>
      </w:r>
    </w:p>
    <w:p w:rsidR="00E43932" w:rsidRDefault="00E43932">
      <w:pPr>
        <w:widowControl w:val="0"/>
        <w:autoSpaceDE w:val="0"/>
        <w:autoSpaceDN w:val="0"/>
        <w:adjustRightInd w:val="0"/>
        <w:spacing w:after="0" w:line="276"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301" w:lineRule="auto"/>
        <w:ind w:right="720"/>
        <w:rPr>
          <w:rFonts w:ascii="Times New Roman" w:hAnsi="Times New Roman"/>
          <w:sz w:val="24"/>
          <w:szCs w:val="24"/>
        </w:rPr>
      </w:pPr>
      <w:r w:rsidRPr="00652288">
        <w:rPr>
          <w:rFonts w:ascii="Arial" w:hAnsi="Arial" w:cs="Arial"/>
          <w:sz w:val="24"/>
          <w:szCs w:val="24"/>
        </w:rPr>
        <w:t>The purpose of the course is to provide an elementary introduction to linear circuit theory. The lectures will fully cover the syllabus and will assume very little previous knowledge of the subject. We shall cover the following topics:</w:t>
      </w:r>
    </w:p>
    <w:p w:rsidR="00E43932" w:rsidRPr="00652288" w:rsidRDefault="00E43932">
      <w:pPr>
        <w:widowControl w:val="0"/>
        <w:autoSpaceDE w:val="0"/>
        <w:autoSpaceDN w:val="0"/>
        <w:adjustRightInd w:val="0"/>
        <w:spacing w:after="0" w:line="181"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Introduction and Basics</w:t>
      </w:r>
      <w:r w:rsidRPr="00652288">
        <w:rPr>
          <w:rFonts w:ascii="Arial" w:hAnsi="Arial" w:cs="Arial"/>
          <w:sz w:val="24"/>
          <w:szCs w:val="24"/>
        </w:rPr>
        <w:t>:</w:t>
      </w:r>
    </w:p>
    <w:p w:rsidR="00E43932" w:rsidRPr="00652288" w:rsidRDefault="00E43932">
      <w:pPr>
        <w:widowControl w:val="0"/>
        <w:autoSpaceDE w:val="0"/>
        <w:autoSpaceDN w:val="0"/>
        <w:adjustRightInd w:val="0"/>
        <w:spacing w:after="0" w:line="29"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proofErr w:type="gramStart"/>
      <w:r w:rsidRPr="00652288">
        <w:rPr>
          <w:rFonts w:ascii="Arial" w:hAnsi="Arial" w:cs="Arial"/>
          <w:sz w:val="24"/>
          <w:szCs w:val="24"/>
        </w:rPr>
        <w:t>Voltage, current, power.</w:t>
      </w:r>
      <w:proofErr w:type="gramEnd"/>
      <w:r w:rsidRPr="00652288">
        <w:rPr>
          <w:rFonts w:ascii="Arial" w:hAnsi="Arial" w:cs="Arial"/>
          <w:sz w:val="24"/>
          <w:szCs w:val="24"/>
        </w:rPr>
        <w:t xml:space="preserve"> </w:t>
      </w:r>
      <w:proofErr w:type="gramStart"/>
      <w:r w:rsidRPr="00652288">
        <w:rPr>
          <w:rFonts w:ascii="Arial" w:hAnsi="Arial" w:cs="Arial"/>
          <w:sz w:val="24"/>
          <w:szCs w:val="24"/>
        </w:rPr>
        <w:t>Resistance and Ohm's Law.</w:t>
      </w:r>
      <w:proofErr w:type="gramEnd"/>
      <w:r w:rsidRPr="00652288">
        <w:rPr>
          <w:rFonts w:ascii="Arial" w:hAnsi="Arial" w:cs="Arial"/>
          <w:sz w:val="24"/>
          <w:szCs w:val="24"/>
        </w:rPr>
        <w:t xml:space="preserve"> </w:t>
      </w:r>
      <w:proofErr w:type="gramStart"/>
      <w:r w:rsidRPr="00652288">
        <w:rPr>
          <w:rFonts w:ascii="Arial" w:hAnsi="Arial" w:cs="Arial"/>
          <w:sz w:val="24"/>
          <w:szCs w:val="24"/>
        </w:rPr>
        <w:t>DC, AC and RMS values.</w:t>
      </w:r>
      <w:proofErr w:type="gramEnd"/>
    </w:p>
    <w:p w:rsidR="00E43932" w:rsidRPr="00652288" w:rsidRDefault="00E43932">
      <w:pPr>
        <w:widowControl w:val="0"/>
        <w:autoSpaceDE w:val="0"/>
        <w:autoSpaceDN w:val="0"/>
        <w:adjustRightInd w:val="0"/>
        <w:spacing w:after="0" w:line="320"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 xml:space="preserve">Simple Circuits and Kirchhoff </w:t>
      </w:r>
      <w:proofErr w:type="gramStart"/>
      <w:r w:rsidRPr="00652288">
        <w:rPr>
          <w:rFonts w:ascii="Arial" w:hAnsi="Arial" w:cs="Arial"/>
          <w:b/>
          <w:bCs/>
          <w:sz w:val="24"/>
          <w:szCs w:val="24"/>
        </w:rPr>
        <w:t>Laws :</w:t>
      </w:r>
      <w:proofErr w:type="gramEnd"/>
    </w:p>
    <w:p w:rsidR="00E43932" w:rsidRPr="00652288" w:rsidRDefault="00E43932">
      <w:pPr>
        <w:widowControl w:val="0"/>
        <w:autoSpaceDE w:val="0"/>
        <w:autoSpaceDN w:val="0"/>
        <w:adjustRightInd w:val="0"/>
        <w:spacing w:after="0" w:line="27"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284" w:lineRule="auto"/>
        <w:ind w:left="200" w:right="1480"/>
        <w:rPr>
          <w:rFonts w:ascii="Times New Roman" w:hAnsi="Times New Roman"/>
          <w:sz w:val="24"/>
          <w:szCs w:val="24"/>
        </w:rPr>
      </w:pPr>
      <w:proofErr w:type="gramStart"/>
      <w:r w:rsidRPr="00652288">
        <w:rPr>
          <w:rFonts w:ascii="Arial" w:hAnsi="Arial" w:cs="Arial"/>
          <w:sz w:val="24"/>
          <w:szCs w:val="24"/>
        </w:rPr>
        <w:t>Series and parallel circuits.</w:t>
      </w:r>
      <w:proofErr w:type="gramEnd"/>
      <w:r w:rsidRPr="00652288">
        <w:rPr>
          <w:rFonts w:ascii="Arial" w:hAnsi="Arial" w:cs="Arial"/>
          <w:sz w:val="24"/>
          <w:szCs w:val="24"/>
        </w:rPr>
        <w:t xml:space="preserve"> </w:t>
      </w:r>
      <w:proofErr w:type="gramStart"/>
      <w:r w:rsidRPr="00652288">
        <w:rPr>
          <w:rFonts w:ascii="Arial" w:hAnsi="Arial" w:cs="Arial"/>
          <w:sz w:val="24"/>
          <w:szCs w:val="24"/>
        </w:rPr>
        <w:t>The potential divider.</w:t>
      </w:r>
      <w:proofErr w:type="gramEnd"/>
      <w:r w:rsidRPr="00652288">
        <w:rPr>
          <w:rFonts w:ascii="Arial" w:hAnsi="Arial" w:cs="Arial"/>
          <w:sz w:val="24"/>
          <w:szCs w:val="24"/>
        </w:rPr>
        <w:t xml:space="preserve"> </w:t>
      </w:r>
      <w:proofErr w:type="gramStart"/>
      <w:r w:rsidRPr="00652288">
        <w:rPr>
          <w:rFonts w:ascii="Arial" w:hAnsi="Arial" w:cs="Arial"/>
          <w:sz w:val="24"/>
          <w:szCs w:val="24"/>
        </w:rPr>
        <w:t>Networks and Kirchhoff laws.</w:t>
      </w:r>
      <w:proofErr w:type="gramEnd"/>
      <w:r w:rsidRPr="00652288">
        <w:rPr>
          <w:rFonts w:ascii="Arial" w:hAnsi="Arial" w:cs="Arial"/>
          <w:sz w:val="24"/>
          <w:szCs w:val="24"/>
        </w:rPr>
        <w:t xml:space="preserve"> Mesh currents, node voltages, </w:t>
      </w:r>
      <w:proofErr w:type="gramStart"/>
      <w:r w:rsidRPr="00652288">
        <w:rPr>
          <w:rFonts w:ascii="Arial" w:hAnsi="Arial" w:cs="Arial"/>
          <w:sz w:val="24"/>
          <w:szCs w:val="24"/>
        </w:rPr>
        <w:t>superposition</w:t>
      </w:r>
      <w:proofErr w:type="gramEnd"/>
      <w:r w:rsidRPr="00652288">
        <w:rPr>
          <w:rFonts w:ascii="Arial" w:hAnsi="Arial" w:cs="Arial"/>
          <w:sz w:val="24"/>
          <w:szCs w:val="24"/>
        </w:rPr>
        <w:t>.</w:t>
      </w:r>
    </w:p>
    <w:p w:rsidR="00E43932" w:rsidRPr="00652288" w:rsidRDefault="00E43932">
      <w:pPr>
        <w:widowControl w:val="0"/>
        <w:autoSpaceDE w:val="0"/>
        <w:autoSpaceDN w:val="0"/>
        <w:adjustRightInd w:val="0"/>
        <w:spacing w:after="0" w:line="200"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 xml:space="preserve">Sources, </w:t>
      </w:r>
      <w:proofErr w:type="spellStart"/>
      <w:r w:rsidRPr="00652288">
        <w:rPr>
          <w:rFonts w:ascii="Arial" w:hAnsi="Arial" w:cs="Arial"/>
          <w:b/>
          <w:bCs/>
          <w:sz w:val="24"/>
          <w:szCs w:val="24"/>
        </w:rPr>
        <w:t>Thevenin</w:t>
      </w:r>
      <w:proofErr w:type="spellEnd"/>
      <w:r w:rsidRPr="00652288">
        <w:rPr>
          <w:rFonts w:ascii="Arial" w:hAnsi="Arial" w:cs="Arial"/>
          <w:b/>
          <w:bCs/>
          <w:sz w:val="24"/>
          <w:szCs w:val="24"/>
        </w:rPr>
        <w:t xml:space="preserve"> and Norton's Theorem:</w:t>
      </w:r>
    </w:p>
    <w:p w:rsidR="00E43932" w:rsidRPr="00652288" w:rsidRDefault="00E43932">
      <w:pPr>
        <w:widowControl w:val="0"/>
        <w:autoSpaceDE w:val="0"/>
        <w:autoSpaceDN w:val="0"/>
        <w:adjustRightInd w:val="0"/>
        <w:spacing w:after="0" w:line="27"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proofErr w:type="gramStart"/>
      <w:r w:rsidRPr="00652288">
        <w:rPr>
          <w:rFonts w:ascii="Arial" w:hAnsi="Arial" w:cs="Arial"/>
          <w:sz w:val="24"/>
          <w:szCs w:val="24"/>
        </w:rPr>
        <w:t>Ideal voltage and current sources, output impedance.</w:t>
      </w:r>
      <w:proofErr w:type="gramEnd"/>
      <w:r w:rsidRPr="00652288">
        <w:rPr>
          <w:rFonts w:ascii="Arial" w:hAnsi="Arial" w:cs="Arial"/>
          <w:sz w:val="24"/>
          <w:szCs w:val="24"/>
        </w:rPr>
        <w:t xml:space="preserve"> </w:t>
      </w:r>
      <w:proofErr w:type="gramStart"/>
      <w:r w:rsidRPr="00652288">
        <w:rPr>
          <w:rFonts w:ascii="Arial" w:hAnsi="Arial" w:cs="Arial"/>
          <w:sz w:val="24"/>
          <w:szCs w:val="24"/>
        </w:rPr>
        <w:t>Power matching.</w:t>
      </w:r>
      <w:proofErr w:type="gramEnd"/>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proofErr w:type="spellStart"/>
      <w:proofErr w:type="gramStart"/>
      <w:r w:rsidRPr="00652288">
        <w:rPr>
          <w:rFonts w:ascii="Arial" w:hAnsi="Arial" w:cs="Arial"/>
          <w:sz w:val="24"/>
          <w:szCs w:val="24"/>
        </w:rPr>
        <w:t>Thevenin</w:t>
      </w:r>
      <w:proofErr w:type="spellEnd"/>
      <w:r w:rsidRPr="00652288">
        <w:rPr>
          <w:rFonts w:ascii="Arial" w:hAnsi="Arial" w:cs="Arial"/>
          <w:sz w:val="24"/>
          <w:szCs w:val="24"/>
        </w:rPr>
        <w:t xml:space="preserve"> and Norton theorems.</w:t>
      </w:r>
      <w:proofErr w:type="gramEnd"/>
    </w:p>
    <w:p w:rsidR="00E43932" w:rsidRPr="00652288" w:rsidRDefault="00E43932">
      <w:pPr>
        <w:widowControl w:val="0"/>
        <w:autoSpaceDE w:val="0"/>
        <w:autoSpaceDN w:val="0"/>
        <w:adjustRightInd w:val="0"/>
        <w:spacing w:after="0" w:line="293"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proofErr w:type="gramStart"/>
      <w:r w:rsidRPr="00652288">
        <w:rPr>
          <w:rFonts w:ascii="Arial" w:hAnsi="Arial" w:cs="Arial"/>
          <w:b/>
          <w:bCs/>
          <w:sz w:val="24"/>
          <w:szCs w:val="24"/>
        </w:rPr>
        <w:t>Capacitors :</w:t>
      </w:r>
      <w:proofErr w:type="gramEnd"/>
    </w:p>
    <w:p w:rsidR="00E43932" w:rsidRPr="00652288" w:rsidRDefault="00E43932">
      <w:pPr>
        <w:widowControl w:val="0"/>
        <w:autoSpaceDE w:val="0"/>
        <w:autoSpaceDN w:val="0"/>
        <w:adjustRightInd w:val="0"/>
        <w:spacing w:after="0" w:line="27"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proofErr w:type="gramStart"/>
      <w:r w:rsidRPr="00652288">
        <w:rPr>
          <w:rFonts w:ascii="Arial" w:hAnsi="Arial" w:cs="Arial"/>
          <w:sz w:val="24"/>
          <w:szCs w:val="24"/>
        </w:rPr>
        <w:t>Capacitors in series and parallel; stored energy.</w:t>
      </w:r>
      <w:proofErr w:type="gramEnd"/>
      <w:r w:rsidRPr="00652288">
        <w:rPr>
          <w:rFonts w:ascii="Arial" w:hAnsi="Arial" w:cs="Arial"/>
          <w:sz w:val="24"/>
          <w:szCs w:val="24"/>
        </w:rPr>
        <w:t xml:space="preserve"> </w:t>
      </w:r>
      <w:proofErr w:type="gramStart"/>
      <w:r w:rsidRPr="00652288">
        <w:rPr>
          <w:rFonts w:ascii="Arial" w:hAnsi="Arial" w:cs="Arial"/>
          <w:sz w:val="24"/>
          <w:szCs w:val="24"/>
        </w:rPr>
        <w:t>The RC transient circuit.</w:t>
      </w:r>
      <w:proofErr w:type="gramEnd"/>
    </w:p>
    <w:p w:rsidR="00E43932" w:rsidRPr="00652288" w:rsidRDefault="00E43932">
      <w:pPr>
        <w:widowControl w:val="0"/>
        <w:autoSpaceDE w:val="0"/>
        <w:autoSpaceDN w:val="0"/>
        <w:adjustRightInd w:val="0"/>
        <w:spacing w:after="0" w:line="191"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Inductors:</w:t>
      </w:r>
    </w:p>
    <w:p w:rsidR="00E43932" w:rsidRPr="00652288" w:rsidRDefault="00E43932">
      <w:pPr>
        <w:widowControl w:val="0"/>
        <w:autoSpaceDE w:val="0"/>
        <w:autoSpaceDN w:val="0"/>
        <w:adjustRightInd w:val="0"/>
        <w:spacing w:after="0" w:line="3"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265" w:lineRule="auto"/>
        <w:ind w:left="200" w:right="1620"/>
        <w:rPr>
          <w:rFonts w:ascii="Times New Roman" w:hAnsi="Times New Roman"/>
          <w:sz w:val="24"/>
          <w:szCs w:val="24"/>
        </w:rPr>
      </w:pPr>
      <w:proofErr w:type="gramStart"/>
      <w:r w:rsidRPr="00652288">
        <w:rPr>
          <w:rFonts w:ascii="Arial" w:hAnsi="Arial" w:cs="Arial"/>
          <w:sz w:val="24"/>
          <w:szCs w:val="24"/>
        </w:rPr>
        <w:t>Mutual and self-inductance.</w:t>
      </w:r>
      <w:proofErr w:type="gramEnd"/>
      <w:r w:rsidRPr="00652288">
        <w:rPr>
          <w:rFonts w:ascii="Arial" w:hAnsi="Arial" w:cs="Arial"/>
          <w:sz w:val="24"/>
          <w:szCs w:val="24"/>
        </w:rPr>
        <w:t xml:space="preserve"> </w:t>
      </w:r>
      <w:proofErr w:type="gramStart"/>
      <w:r w:rsidRPr="00652288">
        <w:rPr>
          <w:rFonts w:ascii="Arial" w:hAnsi="Arial" w:cs="Arial"/>
          <w:sz w:val="24"/>
          <w:szCs w:val="24"/>
        </w:rPr>
        <w:t>Inductors in series and parallel.</w:t>
      </w:r>
      <w:proofErr w:type="gramEnd"/>
      <w:r w:rsidRPr="00652288">
        <w:rPr>
          <w:rFonts w:ascii="Arial" w:hAnsi="Arial" w:cs="Arial"/>
          <w:sz w:val="24"/>
          <w:szCs w:val="24"/>
        </w:rPr>
        <w:t xml:space="preserve"> </w:t>
      </w:r>
      <w:proofErr w:type="gramStart"/>
      <w:r w:rsidRPr="00652288">
        <w:rPr>
          <w:rFonts w:ascii="Arial" w:hAnsi="Arial" w:cs="Arial"/>
          <w:sz w:val="24"/>
          <w:szCs w:val="24"/>
        </w:rPr>
        <w:t>Stored energy.</w:t>
      </w:r>
      <w:proofErr w:type="gramEnd"/>
      <w:r w:rsidRPr="00652288">
        <w:rPr>
          <w:rFonts w:ascii="Arial" w:hAnsi="Arial" w:cs="Arial"/>
          <w:sz w:val="24"/>
          <w:szCs w:val="24"/>
        </w:rPr>
        <w:t xml:space="preserve"> </w:t>
      </w:r>
      <w:proofErr w:type="gramStart"/>
      <w:r w:rsidRPr="00652288">
        <w:rPr>
          <w:rFonts w:ascii="Arial" w:hAnsi="Arial" w:cs="Arial"/>
          <w:sz w:val="24"/>
          <w:szCs w:val="24"/>
        </w:rPr>
        <w:t>The LR transient circuit.</w:t>
      </w:r>
      <w:proofErr w:type="gramEnd"/>
    </w:p>
    <w:p w:rsidR="00E43932" w:rsidRPr="00652288" w:rsidRDefault="00E43932">
      <w:pPr>
        <w:widowControl w:val="0"/>
        <w:autoSpaceDE w:val="0"/>
        <w:autoSpaceDN w:val="0"/>
        <w:adjustRightInd w:val="0"/>
        <w:spacing w:after="0" w:line="224"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AC Theory:</w:t>
      </w:r>
    </w:p>
    <w:p w:rsidR="00E43932" w:rsidRPr="00652288" w:rsidRDefault="00E43932">
      <w:pPr>
        <w:widowControl w:val="0"/>
        <w:autoSpaceDE w:val="0"/>
        <w:autoSpaceDN w:val="0"/>
        <w:adjustRightInd w:val="0"/>
        <w:spacing w:after="0" w:line="27"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334" w:lineRule="auto"/>
        <w:ind w:left="200" w:right="840"/>
        <w:rPr>
          <w:rFonts w:ascii="Times New Roman" w:hAnsi="Times New Roman"/>
          <w:sz w:val="24"/>
          <w:szCs w:val="24"/>
        </w:rPr>
      </w:pPr>
      <w:r w:rsidRPr="00652288">
        <w:rPr>
          <w:rFonts w:ascii="Arial" w:hAnsi="Arial" w:cs="Arial"/>
          <w:sz w:val="24"/>
          <w:szCs w:val="24"/>
        </w:rPr>
        <w:t xml:space="preserve">First pass with trig relations and </w:t>
      </w:r>
      <w:proofErr w:type="spellStart"/>
      <w:r w:rsidRPr="00652288">
        <w:rPr>
          <w:rFonts w:ascii="Arial" w:hAnsi="Arial" w:cs="Arial"/>
          <w:sz w:val="24"/>
          <w:szCs w:val="24"/>
        </w:rPr>
        <w:t>phasor</w:t>
      </w:r>
      <w:proofErr w:type="spellEnd"/>
      <w:r w:rsidRPr="00652288">
        <w:rPr>
          <w:rFonts w:ascii="Arial" w:hAnsi="Arial" w:cs="Arial"/>
          <w:sz w:val="24"/>
          <w:szCs w:val="24"/>
        </w:rPr>
        <w:t xml:space="preserve"> diagrams. Response of resistors, capacitors and inductors to steady AC. RL and RC circuit response to AC. Bode plots. Complex notation: RL circuit revisited. </w:t>
      </w:r>
      <w:proofErr w:type="gramStart"/>
      <w:r w:rsidRPr="00652288">
        <w:rPr>
          <w:rFonts w:ascii="Arial" w:hAnsi="Arial" w:cs="Arial"/>
          <w:sz w:val="24"/>
          <w:szCs w:val="24"/>
        </w:rPr>
        <w:t>Power dissipation.</w:t>
      </w:r>
      <w:proofErr w:type="gramEnd"/>
      <w:r w:rsidRPr="00652288">
        <w:rPr>
          <w:rFonts w:ascii="Arial" w:hAnsi="Arial" w:cs="Arial"/>
          <w:sz w:val="24"/>
          <w:szCs w:val="24"/>
        </w:rPr>
        <w:t xml:space="preserve"> </w:t>
      </w:r>
      <w:proofErr w:type="gramStart"/>
      <w:r w:rsidRPr="00652288">
        <w:rPr>
          <w:rFonts w:ascii="Arial" w:hAnsi="Arial" w:cs="Arial"/>
          <w:sz w:val="24"/>
          <w:szCs w:val="24"/>
        </w:rPr>
        <w:t>Bridge circuits.</w:t>
      </w:r>
      <w:proofErr w:type="gramEnd"/>
    </w:p>
    <w:p w:rsidR="00E43932" w:rsidRPr="00652288" w:rsidRDefault="00E43932">
      <w:pPr>
        <w:widowControl w:val="0"/>
        <w:autoSpaceDE w:val="0"/>
        <w:autoSpaceDN w:val="0"/>
        <w:adjustRightInd w:val="0"/>
        <w:spacing w:after="0" w:line="179"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LCR Circuits</w:t>
      </w:r>
    </w:p>
    <w:p w:rsidR="00E43932" w:rsidRPr="00652288" w:rsidRDefault="00E43932">
      <w:pPr>
        <w:widowControl w:val="0"/>
        <w:autoSpaceDE w:val="0"/>
        <w:autoSpaceDN w:val="0"/>
        <w:adjustRightInd w:val="0"/>
        <w:spacing w:after="0" w:line="7"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268" w:lineRule="auto"/>
        <w:ind w:left="200" w:right="440"/>
        <w:rPr>
          <w:rFonts w:ascii="Times New Roman" w:hAnsi="Times New Roman"/>
          <w:sz w:val="24"/>
          <w:szCs w:val="24"/>
        </w:rPr>
      </w:pPr>
      <w:proofErr w:type="gramStart"/>
      <w:r w:rsidRPr="00652288">
        <w:rPr>
          <w:rFonts w:ascii="Arial" w:hAnsi="Arial" w:cs="Arial"/>
          <w:sz w:val="24"/>
          <w:szCs w:val="24"/>
        </w:rPr>
        <w:t>Series LCR circuit.</w:t>
      </w:r>
      <w:proofErr w:type="gramEnd"/>
      <w:r w:rsidRPr="00652288">
        <w:rPr>
          <w:rFonts w:ascii="Arial" w:hAnsi="Arial" w:cs="Arial"/>
          <w:sz w:val="24"/>
          <w:szCs w:val="24"/>
        </w:rPr>
        <w:t xml:space="preserve"> </w:t>
      </w:r>
      <w:proofErr w:type="gramStart"/>
      <w:r w:rsidRPr="00652288">
        <w:rPr>
          <w:rFonts w:ascii="Arial" w:hAnsi="Arial" w:cs="Arial"/>
          <w:sz w:val="24"/>
          <w:szCs w:val="24"/>
        </w:rPr>
        <w:t>Response to steady AC. Resonance.</w:t>
      </w:r>
      <w:proofErr w:type="gramEnd"/>
      <w:r w:rsidRPr="00652288">
        <w:rPr>
          <w:rFonts w:ascii="Arial" w:hAnsi="Arial" w:cs="Arial"/>
          <w:sz w:val="24"/>
          <w:szCs w:val="24"/>
        </w:rPr>
        <w:t xml:space="preserve"> Series LCR circuit transient response. </w:t>
      </w:r>
      <w:proofErr w:type="gramStart"/>
      <w:r w:rsidRPr="00652288">
        <w:rPr>
          <w:rFonts w:ascii="Arial" w:hAnsi="Arial" w:cs="Arial"/>
          <w:sz w:val="24"/>
          <w:szCs w:val="24"/>
        </w:rPr>
        <w:t>Parallel LCR circuit.</w:t>
      </w:r>
      <w:proofErr w:type="gramEnd"/>
    </w:p>
    <w:p w:rsidR="00E43932" w:rsidRPr="00652288" w:rsidRDefault="00E43932">
      <w:pPr>
        <w:widowControl w:val="0"/>
        <w:autoSpaceDE w:val="0"/>
        <w:autoSpaceDN w:val="0"/>
        <w:adjustRightInd w:val="0"/>
        <w:spacing w:after="0" w:line="244"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ind w:left="200"/>
        <w:rPr>
          <w:rFonts w:ascii="Times New Roman" w:hAnsi="Times New Roman"/>
          <w:sz w:val="24"/>
          <w:szCs w:val="24"/>
        </w:rPr>
      </w:pPr>
      <w:r w:rsidRPr="00652288">
        <w:rPr>
          <w:rFonts w:ascii="Arial" w:hAnsi="Arial" w:cs="Arial"/>
          <w:b/>
          <w:bCs/>
          <w:sz w:val="24"/>
          <w:szCs w:val="24"/>
        </w:rPr>
        <w:t xml:space="preserve">Operational Amplifiers </w:t>
      </w:r>
    </w:p>
    <w:p w:rsidR="00E43932" w:rsidRPr="00652288" w:rsidRDefault="00E43932">
      <w:pPr>
        <w:widowControl w:val="0"/>
        <w:autoSpaceDE w:val="0"/>
        <w:autoSpaceDN w:val="0"/>
        <w:adjustRightInd w:val="0"/>
        <w:spacing w:after="0" w:line="7"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329" w:lineRule="auto"/>
        <w:ind w:left="200" w:right="540"/>
        <w:rPr>
          <w:rFonts w:ascii="Times New Roman" w:hAnsi="Times New Roman"/>
          <w:sz w:val="24"/>
          <w:szCs w:val="24"/>
        </w:rPr>
      </w:pPr>
      <w:proofErr w:type="gramStart"/>
      <w:r w:rsidRPr="00652288">
        <w:rPr>
          <w:rFonts w:ascii="Arial" w:hAnsi="Arial" w:cs="Arial"/>
          <w:sz w:val="24"/>
          <w:szCs w:val="24"/>
        </w:rPr>
        <w:t>The ideal op-amp.</w:t>
      </w:r>
      <w:proofErr w:type="gramEnd"/>
      <w:r w:rsidRPr="00652288">
        <w:rPr>
          <w:rFonts w:ascii="Arial" w:hAnsi="Arial" w:cs="Arial"/>
          <w:sz w:val="24"/>
          <w:szCs w:val="24"/>
        </w:rPr>
        <w:t xml:space="preserve"> </w:t>
      </w:r>
      <w:proofErr w:type="gramStart"/>
      <w:r w:rsidRPr="00652288">
        <w:rPr>
          <w:rFonts w:ascii="Arial" w:hAnsi="Arial" w:cs="Arial"/>
          <w:sz w:val="24"/>
          <w:szCs w:val="24"/>
        </w:rPr>
        <w:t>Non-inverting and inverting amplifier circuits.</w:t>
      </w:r>
      <w:proofErr w:type="gramEnd"/>
      <w:r w:rsidRPr="00652288">
        <w:rPr>
          <w:rFonts w:ascii="Arial" w:hAnsi="Arial" w:cs="Arial"/>
          <w:sz w:val="24"/>
          <w:szCs w:val="24"/>
        </w:rPr>
        <w:t xml:space="preserve"> </w:t>
      </w:r>
      <w:proofErr w:type="gramStart"/>
      <w:r w:rsidRPr="00652288">
        <w:rPr>
          <w:rFonts w:ascii="Arial" w:hAnsi="Arial" w:cs="Arial"/>
          <w:sz w:val="24"/>
          <w:szCs w:val="24"/>
        </w:rPr>
        <w:t>Summation and difference circuits.</w:t>
      </w:r>
      <w:proofErr w:type="gramEnd"/>
      <w:r w:rsidRPr="00652288">
        <w:rPr>
          <w:rFonts w:ascii="Arial" w:hAnsi="Arial" w:cs="Arial"/>
          <w:sz w:val="24"/>
          <w:szCs w:val="24"/>
        </w:rPr>
        <w:t xml:space="preserve"> </w:t>
      </w:r>
      <w:proofErr w:type="gramStart"/>
      <w:r w:rsidRPr="00652288">
        <w:rPr>
          <w:rFonts w:ascii="Arial" w:hAnsi="Arial" w:cs="Arial"/>
          <w:sz w:val="24"/>
          <w:szCs w:val="24"/>
        </w:rPr>
        <w:t>Integration and Differentiation.</w:t>
      </w:r>
      <w:proofErr w:type="gramEnd"/>
      <w:r w:rsidRPr="00652288">
        <w:rPr>
          <w:rFonts w:ascii="Arial" w:hAnsi="Arial" w:cs="Arial"/>
          <w:sz w:val="24"/>
          <w:szCs w:val="24"/>
        </w:rPr>
        <w:t xml:space="preserve"> Filter circuits.</w:t>
      </w:r>
    </w:p>
    <w:p w:rsidR="00E43932" w:rsidRDefault="00E43932">
      <w:pPr>
        <w:widowControl w:val="0"/>
        <w:autoSpaceDE w:val="0"/>
        <w:autoSpaceDN w:val="0"/>
        <w:adjustRightInd w:val="0"/>
        <w:spacing w:after="0" w:line="240" w:lineRule="auto"/>
        <w:rPr>
          <w:rFonts w:ascii="Times New Roman" w:hAnsi="Times New Roman"/>
          <w:sz w:val="24"/>
          <w:szCs w:val="24"/>
        </w:rPr>
        <w:sectPr w:rsidR="00E43932">
          <w:pgSz w:w="11900" w:h="16840"/>
          <w:pgMar w:top="1440" w:right="1400" w:bottom="1440" w:left="1160" w:header="720" w:footer="720" w:gutter="0"/>
          <w:cols w:space="720" w:equalWidth="0">
            <w:col w:w="9340"/>
          </w:cols>
          <w:noEndnote/>
        </w:sectPr>
      </w:pPr>
    </w:p>
    <w:p w:rsidR="00E43932" w:rsidRDefault="00E43932">
      <w:pPr>
        <w:widowControl w:val="0"/>
        <w:autoSpaceDE w:val="0"/>
        <w:autoSpaceDN w:val="0"/>
        <w:adjustRightInd w:val="0"/>
        <w:spacing w:after="0" w:line="200" w:lineRule="exact"/>
        <w:rPr>
          <w:rFonts w:ascii="Times New Roman" w:hAnsi="Times New Roman"/>
          <w:sz w:val="24"/>
          <w:szCs w:val="24"/>
        </w:rPr>
      </w:pPr>
    </w:p>
    <w:p w:rsidR="00E43932" w:rsidRDefault="00E43932">
      <w:pPr>
        <w:widowControl w:val="0"/>
        <w:autoSpaceDE w:val="0"/>
        <w:autoSpaceDN w:val="0"/>
        <w:adjustRightInd w:val="0"/>
        <w:spacing w:after="0" w:line="200" w:lineRule="exact"/>
        <w:rPr>
          <w:rFonts w:ascii="Times New Roman" w:hAnsi="Times New Roman"/>
          <w:sz w:val="24"/>
          <w:szCs w:val="24"/>
        </w:rPr>
      </w:pPr>
    </w:p>
    <w:p w:rsidR="00E43932" w:rsidRDefault="00E43932">
      <w:pPr>
        <w:widowControl w:val="0"/>
        <w:autoSpaceDE w:val="0"/>
        <w:autoSpaceDN w:val="0"/>
        <w:adjustRightInd w:val="0"/>
        <w:spacing w:after="0" w:line="200" w:lineRule="exact"/>
        <w:rPr>
          <w:rFonts w:ascii="Times New Roman" w:hAnsi="Times New Roman"/>
          <w:sz w:val="24"/>
          <w:szCs w:val="24"/>
        </w:rPr>
      </w:pPr>
    </w:p>
    <w:p w:rsidR="00E43932" w:rsidRDefault="00E43932">
      <w:pPr>
        <w:widowControl w:val="0"/>
        <w:autoSpaceDE w:val="0"/>
        <w:autoSpaceDN w:val="0"/>
        <w:adjustRightInd w:val="0"/>
        <w:spacing w:after="0" w:line="200" w:lineRule="exact"/>
        <w:rPr>
          <w:rFonts w:ascii="Times New Roman" w:hAnsi="Times New Roman"/>
          <w:sz w:val="24"/>
          <w:szCs w:val="24"/>
        </w:rPr>
      </w:pPr>
    </w:p>
    <w:p w:rsidR="00E43932" w:rsidRDefault="00E43932">
      <w:pPr>
        <w:widowControl w:val="0"/>
        <w:autoSpaceDE w:val="0"/>
        <w:autoSpaceDN w:val="0"/>
        <w:adjustRightInd w:val="0"/>
        <w:spacing w:after="0" w:line="200" w:lineRule="exact"/>
        <w:rPr>
          <w:rFonts w:ascii="Times New Roman" w:hAnsi="Times New Roman"/>
          <w:sz w:val="24"/>
          <w:szCs w:val="24"/>
        </w:rPr>
      </w:pPr>
    </w:p>
    <w:p w:rsidR="00E43932" w:rsidRDefault="00E43932">
      <w:pPr>
        <w:widowControl w:val="0"/>
        <w:autoSpaceDE w:val="0"/>
        <w:autoSpaceDN w:val="0"/>
        <w:adjustRightInd w:val="0"/>
        <w:spacing w:after="0" w:line="261" w:lineRule="exact"/>
        <w:rPr>
          <w:rFonts w:ascii="Times New Roman" w:hAnsi="Times New Roman"/>
          <w:sz w:val="24"/>
          <w:szCs w:val="24"/>
        </w:rPr>
      </w:pPr>
    </w:p>
    <w:p w:rsidR="00E43932" w:rsidRDefault="00E43932" w:rsidP="00652288">
      <w:pPr>
        <w:widowControl w:val="0"/>
        <w:autoSpaceDE w:val="0"/>
        <w:autoSpaceDN w:val="0"/>
        <w:adjustRightInd w:val="0"/>
        <w:spacing w:after="0" w:line="240" w:lineRule="auto"/>
        <w:ind w:left="20"/>
        <w:rPr>
          <w:rFonts w:ascii="Times New Roman" w:hAnsi="Times New Roman"/>
          <w:sz w:val="24"/>
          <w:szCs w:val="24"/>
        </w:rPr>
      </w:pPr>
      <w:r>
        <w:rPr>
          <w:rFonts w:ascii="Arial" w:hAnsi="Arial" w:cs="Arial"/>
          <w:b/>
          <w:bCs/>
          <w:sz w:val="40"/>
          <w:szCs w:val="40"/>
        </w:rPr>
        <w:t>Recommended Books</w:t>
      </w:r>
    </w:p>
    <w:p w:rsidR="00E43932" w:rsidRDefault="00E43932">
      <w:pPr>
        <w:widowControl w:val="0"/>
        <w:autoSpaceDE w:val="0"/>
        <w:autoSpaceDN w:val="0"/>
        <w:adjustRightInd w:val="0"/>
        <w:spacing w:after="0" w:line="264" w:lineRule="exact"/>
        <w:rPr>
          <w:rFonts w:ascii="Times New Roman" w:hAnsi="Times New Roman"/>
          <w:sz w:val="24"/>
          <w:szCs w:val="24"/>
        </w:rPr>
      </w:pPr>
    </w:p>
    <w:p w:rsidR="00E43932" w:rsidRDefault="00E43932" w:rsidP="00652288">
      <w:pPr>
        <w:widowControl w:val="0"/>
        <w:overflowPunct w:val="0"/>
        <w:autoSpaceDE w:val="0"/>
        <w:autoSpaceDN w:val="0"/>
        <w:adjustRightInd w:val="0"/>
        <w:spacing w:after="0" w:line="362" w:lineRule="auto"/>
        <w:ind w:left="20" w:right="120"/>
        <w:rPr>
          <w:rFonts w:ascii="Times New Roman" w:hAnsi="Times New Roman"/>
          <w:sz w:val="24"/>
          <w:szCs w:val="24"/>
        </w:rPr>
      </w:pPr>
      <w:r>
        <w:rPr>
          <w:rFonts w:ascii="Arial" w:hAnsi="Arial" w:cs="Arial"/>
          <w:sz w:val="24"/>
          <w:szCs w:val="24"/>
        </w:rPr>
        <w:t>You will find all the material you need for the Prelims Circuit Theory syllabus in self-contained chapters of books on general electronics or electromagnetism.</w:t>
      </w:r>
    </w:p>
    <w:p w:rsidR="00E43932" w:rsidRPr="00652288" w:rsidRDefault="00E43932" w:rsidP="00652288">
      <w:pPr>
        <w:widowControl w:val="0"/>
        <w:overflowPunct w:val="0"/>
        <w:autoSpaceDE w:val="0"/>
        <w:autoSpaceDN w:val="0"/>
        <w:adjustRightInd w:val="0"/>
        <w:spacing w:after="0" w:line="362" w:lineRule="auto"/>
        <w:ind w:left="20" w:right="120"/>
        <w:rPr>
          <w:rFonts w:ascii="Times New Roman" w:hAnsi="Times New Roman"/>
          <w:sz w:val="24"/>
          <w:szCs w:val="24"/>
        </w:rPr>
      </w:pPr>
    </w:p>
    <w:p w:rsidR="00E43932" w:rsidRPr="00652288" w:rsidRDefault="00E43932">
      <w:pPr>
        <w:widowControl w:val="0"/>
        <w:numPr>
          <w:ilvl w:val="0"/>
          <w:numId w:val="1"/>
        </w:numPr>
        <w:tabs>
          <w:tab w:val="clear" w:pos="720"/>
          <w:tab w:val="num" w:pos="240"/>
        </w:tabs>
        <w:overflowPunct w:val="0"/>
        <w:autoSpaceDE w:val="0"/>
        <w:autoSpaceDN w:val="0"/>
        <w:adjustRightInd w:val="0"/>
        <w:spacing w:after="0" w:line="240" w:lineRule="auto"/>
        <w:ind w:left="240" w:hanging="238"/>
        <w:jc w:val="both"/>
        <w:rPr>
          <w:rFonts w:ascii="Arial" w:hAnsi="Arial" w:cs="Arial"/>
          <w:b/>
          <w:bCs/>
          <w:sz w:val="24"/>
          <w:szCs w:val="24"/>
        </w:rPr>
      </w:pPr>
      <w:r>
        <w:rPr>
          <w:rFonts w:ascii="Arial" w:hAnsi="Arial" w:cs="Arial"/>
          <w:b/>
          <w:bCs/>
          <w:sz w:val="24"/>
          <w:szCs w:val="24"/>
        </w:rPr>
        <w:t>‘</w:t>
      </w:r>
      <w:r w:rsidRPr="00652288">
        <w:rPr>
          <w:rFonts w:ascii="Arial" w:hAnsi="Arial" w:cs="Arial"/>
          <w:b/>
          <w:bCs/>
          <w:sz w:val="24"/>
          <w:szCs w:val="24"/>
        </w:rPr>
        <w:t>Electronics Circuits, Amplifiers and Gates</w:t>
      </w:r>
      <w:r>
        <w:rPr>
          <w:rFonts w:ascii="Arial" w:hAnsi="Arial" w:cs="Arial"/>
          <w:b/>
          <w:bCs/>
          <w:sz w:val="24"/>
          <w:szCs w:val="24"/>
        </w:rPr>
        <w:t>’</w:t>
      </w:r>
      <w:r w:rsidRPr="00652288">
        <w:rPr>
          <w:rFonts w:ascii="Arial" w:hAnsi="Arial" w:cs="Arial"/>
          <w:b/>
          <w:bCs/>
          <w:sz w:val="24"/>
          <w:szCs w:val="24"/>
        </w:rPr>
        <w:t xml:space="preserve"> : D.V. </w:t>
      </w:r>
      <w:proofErr w:type="spellStart"/>
      <w:r w:rsidRPr="00652288">
        <w:rPr>
          <w:rFonts w:ascii="Arial" w:hAnsi="Arial" w:cs="Arial"/>
          <w:b/>
          <w:bCs/>
          <w:sz w:val="24"/>
          <w:szCs w:val="24"/>
        </w:rPr>
        <w:t>Bugg</w:t>
      </w:r>
      <w:proofErr w:type="spellEnd"/>
      <w:r w:rsidRPr="00652288">
        <w:rPr>
          <w:rFonts w:ascii="Arial" w:hAnsi="Arial" w:cs="Arial"/>
          <w:b/>
          <w:bCs/>
          <w:sz w:val="24"/>
          <w:szCs w:val="24"/>
        </w:rPr>
        <w:t xml:space="preserve"> , Adam </w:t>
      </w:r>
      <w:proofErr w:type="spellStart"/>
      <w:r w:rsidRPr="00652288">
        <w:rPr>
          <w:rFonts w:ascii="Arial" w:hAnsi="Arial" w:cs="Arial"/>
          <w:b/>
          <w:bCs/>
          <w:sz w:val="24"/>
          <w:szCs w:val="24"/>
        </w:rPr>
        <w:t>Hilger</w:t>
      </w:r>
      <w:proofErr w:type="spellEnd"/>
      <w:r w:rsidRPr="00652288">
        <w:rPr>
          <w:rFonts w:ascii="Arial" w:hAnsi="Arial" w:cs="Arial"/>
          <w:b/>
          <w:bCs/>
          <w:sz w:val="24"/>
          <w:szCs w:val="24"/>
        </w:rPr>
        <w:t xml:space="preserve"> </w:t>
      </w:r>
    </w:p>
    <w:p w:rsidR="00E43932" w:rsidRPr="00652288" w:rsidRDefault="00E43932">
      <w:pPr>
        <w:widowControl w:val="0"/>
        <w:overflowPunct w:val="0"/>
        <w:autoSpaceDE w:val="0"/>
        <w:autoSpaceDN w:val="0"/>
        <w:adjustRightInd w:val="0"/>
        <w:spacing w:after="0" w:line="240" w:lineRule="auto"/>
        <w:jc w:val="both"/>
        <w:rPr>
          <w:rFonts w:ascii="Arial" w:hAnsi="Arial" w:cs="Arial"/>
          <w:b/>
          <w:bCs/>
          <w:sz w:val="24"/>
          <w:szCs w:val="24"/>
        </w:rPr>
      </w:pPr>
      <w:r w:rsidRPr="00652288">
        <w:rPr>
          <w:rFonts w:ascii="Arial" w:hAnsi="Arial" w:cs="Arial"/>
          <w:sz w:val="24"/>
          <w:szCs w:val="24"/>
        </w:rPr>
        <w:t xml:space="preserve">Chapters 1 to 7 and 14 cover the material required for </w:t>
      </w:r>
      <w:proofErr w:type="gramStart"/>
      <w:r w:rsidRPr="00652288">
        <w:rPr>
          <w:rFonts w:ascii="Arial" w:hAnsi="Arial" w:cs="Arial"/>
          <w:sz w:val="24"/>
          <w:szCs w:val="24"/>
        </w:rPr>
        <w:t>Prelims .</w:t>
      </w:r>
      <w:proofErr w:type="gramEnd"/>
      <w:r w:rsidRPr="00652288">
        <w:rPr>
          <w:rFonts w:ascii="Arial" w:hAnsi="Arial" w:cs="Arial"/>
          <w:sz w:val="24"/>
          <w:szCs w:val="24"/>
        </w:rPr>
        <w:t xml:space="preserve"> </w:t>
      </w:r>
      <w:proofErr w:type="gramStart"/>
      <w:r w:rsidRPr="00652288">
        <w:rPr>
          <w:rFonts w:ascii="Arial" w:hAnsi="Arial" w:cs="Arial"/>
          <w:sz w:val="24"/>
          <w:szCs w:val="24"/>
        </w:rPr>
        <w:t>An excellent book.</w:t>
      </w:r>
      <w:proofErr w:type="gramEnd"/>
      <w:r w:rsidRPr="00652288">
        <w:rPr>
          <w:rFonts w:ascii="Arial" w:hAnsi="Arial" w:cs="Arial"/>
          <w:sz w:val="24"/>
          <w:szCs w:val="24"/>
        </w:rPr>
        <w:t xml:space="preserve"> </w:t>
      </w:r>
    </w:p>
    <w:p w:rsidR="00E43932" w:rsidRPr="00652288" w:rsidRDefault="00E43932">
      <w:pPr>
        <w:widowControl w:val="0"/>
        <w:autoSpaceDE w:val="0"/>
        <w:autoSpaceDN w:val="0"/>
        <w:adjustRightInd w:val="0"/>
        <w:spacing w:after="0" w:line="374" w:lineRule="exact"/>
        <w:rPr>
          <w:rFonts w:ascii="Arial" w:hAnsi="Arial" w:cs="Arial"/>
          <w:b/>
          <w:bCs/>
          <w:sz w:val="24"/>
          <w:szCs w:val="24"/>
        </w:rPr>
      </w:pPr>
    </w:p>
    <w:p w:rsidR="00E43932" w:rsidRPr="00652288" w:rsidRDefault="00E43932" w:rsidP="00652288">
      <w:pPr>
        <w:widowControl w:val="0"/>
        <w:numPr>
          <w:ilvl w:val="0"/>
          <w:numId w:val="1"/>
        </w:numPr>
        <w:tabs>
          <w:tab w:val="clear" w:pos="720"/>
          <w:tab w:val="num" w:pos="240"/>
        </w:tabs>
        <w:overflowPunct w:val="0"/>
        <w:autoSpaceDE w:val="0"/>
        <w:autoSpaceDN w:val="0"/>
        <w:adjustRightInd w:val="0"/>
        <w:spacing w:after="0" w:line="354" w:lineRule="exact"/>
        <w:ind w:left="240" w:hanging="238"/>
        <w:jc w:val="both"/>
        <w:rPr>
          <w:rFonts w:ascii="Times New Roman" w:hAnsi="Times New Roman"/>
          <w:sz w:val="24"/>
          <w:szCs w:val="24"/>
        </w:rPr>
      </w:pPr>
      <w:r w:rsidRPr="00652288">
        <w:rPr>
          <w:rFonts w:ascii="Arial" w:hAnsi="Arial" w:cs="Arial"/>
          <w:b/>
          <w:bCs/>
          <w:sz w:val="24"/>
          <w:szCs w:val="24"/>
        </w:rPr>
        <w:t>‘Basic Electronics for Scientists and Engineers’</w:t>
      </w:r>
      <w:r>
        <w:rPr>
          <w:rFonts w:ascii="Arial" w:hAnsi="Arial" w:cs="Arial"/>
          <w:b/>
          <w:bCs/>
          <w:sz w:val="24"/>
          <w:szCs w:val="24"/>
        </w:rPr>
        <w:t>: D. L. Eggleston, CUP</w:t>
      </w:r>
    </w:p>
    <w:p w:rsidR="00E43932" w:rsidRPr="00652288" w:rsidRDefault="00E43932">
      <w:pPr>
        <w:widowControl w:val="0"/>
        <w:autoSpaceDE w:val="0"/>
        <w:autoSpaceDN w:val="0"/>
        <w:adjustRightInd w:val="0"/>
        <w:spacing w:after="0" w:line="240" w:lineRule="auto"/>
        <w:rPr>
          <w:rFonts w:ascii="Times New Roman" w:hAnsi="Times New Roman"/>
          <w:sz w:val="24"/>
          <w:szCs w:val="24"/>
        </w:rPr>
      </w:pPr>
      <w:r w:rsidRPr="00652288">
        <w:rPr>
          <w:rFonts w:ascii="Arial" w:hAnsi="Arial" w:cs="Arial"/>
          <w:sz w:val="24"/>
          <w:szCs w:val="24"/>
        </w:rPr>
        <w:t xml:space="preserve">Chapters 1, 2, </w:t>
      </w:r>
      <w:r>
        <w:rPr>
          <w:rFonts w:ascii="Arial" w:hAnsi="Arial" w:cs="Arial"/>
          <w:sz w:val="24"/>
          <w:szCs w:val="24"/>
        </w:rPr>
        <w:t>and 6</w:t>
      </w:r>
      <w:r w:rsidRPr="00652288">
        <w:rPr>
          <w:rFonts w:ascii="Arial" w:hAnsi="Arial" w:cs="Arial"/>
          <w:sz w:val="24"/>
          <w:szCs w:val="24"/>
        </w:rPr>
        <w:t xml:space="preserve"> cover the material required for the course.</w:t>
      </w:r>
    </w:p>
    <w:p w:rsidR="00E43932" w:rsidRPr="00652288" w:rsidRDefault="00E43932">
      <w:pPr>
        <w:widowControl w:val="0"/>
        <w:autoSpaceDE w:val="0"/>
        <w:autoSpaceDN w:val="0"/>
        <w:adjustRightInd w:val="0"/>
        <w:spacing w:after="0" w:line="200" w:lineRule="exact"/>
        <w:rPr>
          <w:rFonts w:ascii="Times New Roman" w:hAnsi="Times New Roman"/>
          <w:sz w:val="24"/>
          <w:szCs w:val="24"/>
        </w:rPr>
      </w:pPr>
    </w:p>
    <w:p w:rsidR="00E43932" w:rsidRPr="00652288" w:rsidRDefault="00E43932">
      <w:pPr>
        <w:widowControl w:val="0"/>
        <w:autoSpaceDE w:val="0"/>
        <w:autoSpaceDN w:val="0"/>
        <w:adjustRightInd w:val="0"/>
        <w:spacing w:after="0" w:line="258"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rPr>
          <w:rFonts w:ascii="Times New Roman" w:hAnsi="Times New Roman"/>
          <w:sz w:val="24"/>
          <w:szCs w:val="24"/>
        </w:rPr>
      </w:pPr>
      <w:r w:rsidRPr="00652288">
        <w:rPr>
          <w:rFonts w:ascii="Arial" w:hAnsi="Arial" w:cs="Arial"/>
          <w:i/>
          <w:iCs/>
          <w:sz w:val="24"/>
          <w:szCs w:val="24"/>
        </w:rPr>
        <w:t>Also, and very useful for this lecture course and for Electromagnetism:</w:t>
      </w:r>
    </w:p>
    <w:p w:rsidR="00E43932" w:rsidRPr="00652288" w:rsidRDefault="00E43932">
      <w:pPr>
        <w:widowControl w:val="0"/>
        <w:autoSpaceDE w:val="0"/>
        <w:autoSpaceDN w:val="0"/>
        <w:adjustRightInd w:val="0"/>
        <w:spacing w:after="0" w:line="312" w:lineRule="exact"/>
        <w:rPr>
          <w:rFonts w:ascii="Times New Roman" w:hAnsi="Times New Roman"/>
          <w:sz w:val="24"/>
          <w:szCs w:val="24"/>
        </w:rPr>
      </w:pPr>
    </w:p>
    <w:p w:rsidR="00E43932" w:rsidRPr="00652288" w:rsidRDefault="00E43932" w:rsidP="00652288">
      <w:pPr>
        <w:widowControl w:val="0"/>
        <w:autoSpaceDE w:val="0"/>
        <w:autoSpaceDN w:val="0"/>
        <w:adjustRightInd w:val="0"/>
        <w:spacing w:after="0" w:line="240" w:lineRule="auto"/>
        <w:rPr>
          <w:rFonts w:ascii="Times New Roman" w:hAnsi="Times New Roman"/>
          <w:sz w:val="24"/>
          <w:szCs w:val="24"/>
        </w:rPr>
      </w:pPr>
      <w:r w:rsidRPr="00652288">
        <w:rPr>
          <w:rFonts w:ascii="Arial" w:hAnsi="Arial" w:cs="Arial"/>
          <w:b/>
          <w:bCs/>
          <w:sz w:val="24"/>
          <w:szCs w:val="24"/>
        </w:rPr>
        <w:t xml:space="preserve">3) </w:t>
      </w:r>
      <w:r>
        <w:rPr>
          <w:rFonts w:ascii="Arial" w:hAnsi="Arial" w:cs="Arial"/>
          <w:b/>
          <w:bCs/>
          <w:sz w:val="24"/>
          <w:szCs w:val="24"/>
        </w:rPr>
        <w:t>‘</w:t>
      </w:r>
      <w:r w:rsidRPr="00652288">
        <w:rPr>
          <w:rFonts w:ascii="Arial" w:hAnsi="Arial" w:cs="Arial"/>
          <w:b/>
          <w:bCs/>
          <w:sz w:val="24"/>
          <w:szCs w:val="24"/>
        </w:rPr>
        <w:t>Electromagnetism</w:t>
      </w:r>
      <w:r>
        <w:rPr>
          <w:rFonts w:ascii="Arial" w:hAnsi="Arial" w:cs="Arial"/>
          <w:b/>
          <w:bCs/>
          <w:sz w:val="24"/>
          <w:szCs w:val="24"/>
        </w:rPr>
        <w:t xml:space="preserve"> - Principles and </w:t>
      </w:r>
      <w:proofErr w:type="gramStart"/>
      <w:r>
        <w:rPr>
          <w:rFonts w:ascii="Arial" w:hAnsi="Arial" w:cs="Arial"/>
          <w:b/>
          <w:bCs/>
          <w:sz w:val="24"/>
          <w:szCs w:val="24"/>
        </w:rPr>
        <w:t>Applications’</w:t>
      </w:r>
      <w:r w:rsidRPr="00652288">
        <w:rPr>
          <w:rFonts w:ascii="Arial" w:hAnsi="Arial" w:cs="Arial"/>
          <w:b/>
          <w:bCs/>
          <w:sz w:val="24"/>
          <w:szCs w:val="24"/>
        </w:rPr>
        <w:t xml:space="preserve"> :</w:t>
      </w:r>
      <w:proofErr w:type="gramEnd"/>
      <w:r w:rsidRPr="00652288">
        <w:rPr>
          <w:rFonts w:ascii="Arial" w:hAnsi="Arial" w:cs="Arial"/>
          <w:b/>
          <w:bCs/>
          <w:sz w:val="24"/>
          <w:szCs w:val="24"/>
        </w:rPr>
        <w:t xml:space="preserve"> Lorrain and </w:t>
      </w:r>
      <w:proofErr w:type="spellStart"/>
      <w:r w:rsidRPr="00652288">
        <w:rPr>
          <w:rFonts w:ascii="Arial" w:hAnsi="Arial" w:cs="Arial"/>
          <w:b/>
          <w:bCs/>
          <w:sz w:val="24"/>
          <w:szCs w:val="24"/>
        </w:rPr>
        <w:t>Corson</w:t>
      </w:r>
      <w:proofErr w:type="spellEnd"/>
      <w:r w:rsidRPr="00652288">
        <w:rPr>
          <w:rFonts w:ascii="Arial" w:hAnsi="Arial" w:cs="Arial"/>
          <w:b/>
          <w:bCs/>
          <w:sz w:val="24"/>
          <w:szCs w:val="24"/>
        </w:rPr>
        <w:t>, Freeman</w:t>
      </w:r>
    </w:p>
    <w:p w:rsidR="00E43932" w:rsidRPr="00652288" w:rsidRDefault="00E43932">
      <w:pPr>
        <w:widowControl w:val="0"/>
        <w:overflowPunct w:val="0"/>
        <w:autoSpaceDE w:val="0"/>
        <w:autoSpaceDN w:val="0"/>
        <w:adjustRightInd w:val="0"/>
        <w:spacing w:after="0" w:line="267" w:lineRule="auto"/>
        <w:ind w:right="120"/>
        <w:rPr>
          <w:rFonts w:ascii="Times New Roman" w:hAnsi="Times New Roman"/>
          <w:sz w:val="24"/>
          <w:szCs w:val="24"/>
        </w:rPr>
      </w:pPr>
      <w:r w:rsidRPr="00652288">
        <w:rPr>
          <w:rFonts w:ascii="Arial" w:hAnsi="Arial" w:cs="Arial"/>
          <w:sz w:val="24"/>
          <w:szCs w:val="24"/>
        </w:rPr>
        <w:t>Chapters 5, 16, 17 and 18 in Edition 1 and Chapters 5, 15, 16 and 18 in Edition 2 are relevant to the Circuit Theory Course.</w:t>
      </w:r>
    </w:p>
    <w:p w:rsidR="00E43932" w:rsidRPr="00652288" w:rsidRDefault="00E43932">
      <w:pPr>
        <w:widowControl w:val="0"/>
        <w:autoSpaceDE w:val="0"/>
        <w:autoSpaceDN w:val="0"/>
        <w:adjustRightInd w:val="0"/>
        <w:spacing w:after="0" w:line="218" w:lineRule="exact"/>
        <w:rPr>
          <w:rFonts w:ascii="Times New Roman" w:hAnsi="Times New Roman"/>
          <w:sz w:val="24"/>
          <w:szCs w:val="24"/>
        </w:rPr>
      </w:pPr>
    </w:p>
    <w:p w:rsidR="00E43932" w:rsidRPr="00652288" w:rsidRDefault="00E43932">
      <w:pPr>
        <w:widowControl w:val="0"/>
        <w:autoSpaceDE w:val="0"/>
        <w:autoSpaceDN w:val="0"/>
        <w:adjustRightInd w:val="0"/>
        <w:spacing w:after="0" w:line="240" w:lineRule="auto"/>
        <w:rPr>
          <w:rFonts w:ascii="Times New Roman" w:hAnsi="Times New Roman"/>
          <w:sz w:val="24"/>
          <w:szCs w:val="24"/>
        </w:rPr>
      </w:pPr>
      <w:r>
        <w:rPr>
          <w:rFonts w:ascii="Arial" w:hAnsi="Arial" w:cs="Arial"/>
          <w:b/>
          <w:bCs/>
          <w:sz w:val="24"/>
          <w:szCs w:val="24"/>
        </w:rPr>
        <w:t>4) ‘Electricity and Magnetism’</w:t>
      </w:r>
      <w:r w:rsidRPr="00652288">
        <w:rPr>
          <w:rFonts w:ascii="Arial" w:hAnsi="Arial" w:cs="Arial"/>
          <w:b/>
          <w:bCs/>
          <w:sz w:val="24"/>
          <w:szCs w:val="24"/>
        </w:rPr>
        <w:t xml:space="preserve">: </w:t>
      </w:r>
      <w:proofErr w:type="spellStart"/>
      <w:r w:rsidRPr="00652288">
        <w:rPr>
          <w:rFonts w:ascii="Arial" w:hAnsi="Arial" w:cs="Arial"/>
          <w:b/>
          <w:bCs/>
          <w:sz w:val="24"/>
          <w:szCs w:val="24"/>
        </w:rPr>
        <w:t>Duffin</w:t>
      </w:r>
      <w:proofErr w:type="spellEnd"/>
      <w:r w:rsidRPr="00652288">
        <w:rPr>
          <w:rFonts w:ascii="Arial" w:hAnsi="Arial" w:cs="Arial"/>
          <w:b/>
          <w:bCs/>
          <w:sz w:val="24"/>
          <w:szCs w:val="24"/>
        </w:rPr>
        <w:t>, McGraw Hill</w:t>
      </w:r>
    </w:p>
    <w:p w:rsidR="00E43932" w:rsidRPr="00652288" w:rsidRDefault="00E43932">
      <w:pPr>
        <w:widowControl w:val="0"/>
        <w:autoSpaceDE w:val="0"/>
        <w:autoSpaceDN w:val="0"/>
        <w:adjustRightInd w:val="0"/>
        <w:spacing w:after="0" w:line="31"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265" w:lineRule="auto"/>
        <w:rPr>
          <w:rFonts w:ascii="Times New Roman" w:hAnsi="Times New Roman"/>
          <w:sz w:val="24"/>
          <w:szCs w:val="24"/>
        </w:rPr>
      </w:pPr>
      <w:r w:rsidRPr="00652288">
        <w:rPr>
          <w:rFonts w:ascii="Arial" w:hAnsi="Arial" w:cs="Arial"/>
          <w:sz w:val="24"/>
          <w:szCs w:val="24"/>
        </w:rPr>
        <w:t>Contains very useful chapters on topics such as LCR circuits and transformers, but does not cover all bases.</w:t>
      </w:r>
    </w:p>
    <w:p w:rsidR="00E43932" w:rsidRPr="00652288" w:rsidRDefault="00E43932">
      <w:pPr>
        <w:widowControl w:val="0"/>
        <w:autoSpaceDE w:val="0"/>
        <w:autoSpaceDN w:val="0"/>
        <w:adjustRightInd w:val="0"/>
        <w:spacing w:after="0" w:line="200" w:lineRule="exact"/>
        <w:rPr>
          <w:rFonts w:ascii="Times New Roman" w:hAnsi="Times New Roman"/>
          <w:sz w:val="24"/>
          <w:szCs w:val="24"/>
        </w:rPr>
      </w:pPr>
    </w:p>
    <w:p w:rsidR="00E43932" w:rsidRPr="00652288" w:rsidRDefault="00E43932">
      <w:pPr>
        <w:widowControl w:val="0"/>
        <w:autoSpaceDE w:val="0"/>
        <w:autoSpaceDN w:val="0"/>
        <w:adjustRightInd w:val="0"/>
        <w:spacing w:after="0" w:line="373"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265" w:lineRule="auto"/>
        <w:ind w:right="260"/>
        <w:rPr>
          <w:rFonts w:ascii="Times New Roman" w:hAnsi="Times New Roman"/>
          <w:sz w:val="24"/>
          <w:szCs w:val="24"/>
        </w:rPr>
      </w:pPr>
      <w:r w:rsidRPr="00652288">
        <w:rPr>
          <w:rFonts w:ascii="Arial" w:hAnsi="Arial" w:cs="Arial"/>
          <w:i/>
          <w:iCs/>
          <w:sz w:val="24"/>
          <w:szCs w:val="24"/>
        </w:rPr>
        <w:t>Circuit Theory is also covered fully in Electrical Engineering textbooks, with more emphasis on the calculations, such as:</w:t>
      </w:r>
    </w:p>
    <w:p w:rsidR="00E43932" w:rsidRPr="00652288" w:rsidRDefault="00E43932">
      <w:pPr>
        <w:widowControl w:val="0"/>
        <w:autoSpaceDE w:val="0"/>
        <w:autoSpaceDN w:val="0"/>
        <w:adjustRightInd w:val="0"/>
        <w:spacing w:after="0" w:line="243" w:lineRule="exact"/>
        <w:rPr>
          <w:rFonts w:ascii="Times New Roman" w:hAnsi="Times New Roman"/>
          <w:sz w:val="24"/>
          <w:szCs w:val="24"/>
        </w:rPr>
      </w:pPr>
    </w:p>
    <w:p w:rsidR="00E43932" w:rsidRPr="00652288" w:rsidRDefault="00E43932">
      <w:pPr>
        <w:widowControl w:val="0"/>
        <w:numPr>
          <w:ilvl w:val="0"/>
          <w:numId w:val="2"/>
        </w:numPr>
        <w:tabs>
          <w:tab w:val="clear" w:pos="720"/>
          <w:tab w:val="num" w:pos="260"/>
        </w:tabs>
        <w:overflowPunct w:val="0"/>
        <w:autoSpaceDE w:val="0"/>
        <w:autoSpaceDN w:val="0"/>
        <w:adjustRightInd w:val="0"/>
        <w:spacing w:after="0" w:line="240" w:lineRule="auto"/>
        <w:ind w:left="260" w:hanging="258"/>
        <w:jc w:val="both"/>
        <w:rPr>
          <w:rFonts w:ascii="Arial" w:hAnsi="Arial" w:cs="Arial"/>
          <w:b/>
          <w:bCs/>
          <w:sz w:val="24"/>
          <w:szCs w:val="24"/>
        </w:rPr>
      </w:pPr>
      <w:r>
        <w:rPr>
          <w:rFonts w:ascii="Arial" w:hAnsi="Arial" w:cs="Arial"/>
          <w:b/>
          <w:bCs/>
          <w:sz w:val="24"/>
          <w:szCs w:val="24"/>
        </w:rPr>
        <w:t>‘</w:t>
      </w:r>
      <w:r w:rsidRPr="00652288">
        <w:rPr>
          <w:rFonts w:ascii="Arial" w:hAnsi="Arial" w:cs="Arial"/>
          <w:b/>
          <w:bCs/>
          <w:sz w:val="24"/>
          <w:szCs w:val="24"/>
        </w:rPr>
        <w:t>Elementary Linear Circuit Analysis</w:t>
      </w:r>
      <w:r>
        <w:rPr>
          <w:rFonts w:ascii="Arial" w:hAnsi="Arial" w:cs="Arial"/>
          <w:b/>
          <w:bCs/>
          <w:sz w:val="24"/>
          <w:szCs w:val="24"/>
        </w:rPr>
        <w:t>’</w:t>
      </w:r>
      <w:r w:rsidRPr="00652288">
        <w:rPr>
          <w:rFonts w:ascii="Arial" w:hAnsi="Arial" w:cs="Arial"/>
          <w:b/>
          <w:bCs/>
          <w:sz w:val="24"/>
          <w:szCs w:val="24"/>
        </w:rPr>
        <w:t xml:space="preserve">: L S </w:t>
      </w:r>
      <w:proofErr w:type="spellStart"/>
      <w:r w:rsidRPr="00652288">
        <w:rPr>
          <w:rFonts w:ascii="Arial" w:hAnsi="Arial" w:cs="Arial"/>
          <w:b/>
          <w:bCs/>
          <w:sz w:val="24"/>
          <w:szCs w:val="24"/>
        </w:rPr>
        <w:t>Bobrow</w:t>
      </w:r>
      <w:proofErr w:type="spellEnd"/>
      <w:r w:rsidRPr="00652288">
        <w:rPr>
          <w:rFonts w:ascii="Arial" w:hAnsi="Arial" w:cs="Arial"/>
          <w:b/>
          <w:bCs/>
          <w:sz w:val="24"/>
          <w:szCs w:val="24"/>
        </w:rPr>
        <w:t xml:space="preserve">, HRW </w:t>
      </w:r>
    </w:p>
    <w:p w:rsidR="00E43932" w:rsidRPr="00652288" w:rsidRDefault="00E43932">
      <w:pPr>
        <w:widowControl w:val="0"/>
        <w:autoSpaceDE w:val="0"/>
        <w:autoSpaceDN w:val="0"/>
        <w:adjustRightInd w:val="0"/>
        <w:spacing w:after="0" w:line="7" w:lineRule="exact"/>
        <w:rPr>
          <w:rFonts w:ascii="Arial" w:hAnsi="Arial" w:cs="Arial"/>
          <w:b/>
          <w:bCs/>
          <w:sz w:val="24"/>
          <w:szCs w:val="24"/>
        </w:rPr>
      </w:pPr>
    </w:p>
    <w:p w:rsidR="00E43932" w:rsidRPr="00652288" w:rsidRDefault="00E43932">
      <w:pPr>
        <w:widowControl w:val="0"/>
        <w:overflowPunct w:val="0"/>
        <w:autoSpaceDE w:val="0"/>
        <w:autoSpaceDN w:val="0"/>
        <w:adjustRightInd w:val="0"/>
        <w:spacing w:after="0" w:line="240" w:lineRule="auto"/>
        <w:jc w:val="both"/>
        <w:rPr>
          <w:rFonts w:ascii="Arial" w:hAnsi="Arial" w:cs="Arial"/>
          <w:b/>
          <w:bCs/>
          <w:sz w:val="24"/>
          <w:szCs w:val="24"/>
        </w:rPr>
      </w:pPr>
      <w:r w:rsidRPr="00652288">
        <w:rPr>
          <w:rFonts w:ascii="Arial" w:hAnsi="Arial" w:cs="Arial"/>
          <w:sz w:val="24"/>
          <w:szCs w:val="24"/>
        </w:rPr>
        <w:t xml:space="preserve">Chapters 1-6 cover all the material on this course </w:t>
      </w:r>
    </w:p>
    <w:p w:rsidR="00E43932" w:rsidRPr="00652288" w:rsidRDefault="00E43932">
      <w:pPr>
        <w:widowControl w:val="0"/>
        <w:autoSpaceDE w:val="0"/>
        <w:autoSpaceDN w:val="0"/>
        <w:adjustRightInd w:val="0"/>
        <w:spacing w:after="0" w:line="312" w:lineRule="exact"/>
        <w:rPr>
          <w:rFonts w:ascii="Arial" w:hAnsi="Arial" w:cs="Arial"/>
          <w:b/>
          <w:bCs/>
          <w:sz w:val="24"/>
          <w:szCs w:val="24"/>
        </w:rPr>
      </w:pPr>
    </w:p>
    <w:p w:rsidR="00E43932" w:rsidRPr="00652288" w:rsidRDefault="00E43932">
      <w:pPr>
        <w:widowControl w:val="0"/>
        <w:numPr>
          <w:ilvl w:val="0"/>
          <w:numId w:val="2"/>
        </w:numPr>
        <w:tabs>
          <w:tab w:val="clear" w:pos="720"/>
          <w:tab w:val="num" w:pos="260"/>
        </w:tabs>
        <w:overflowPunct w:val="0"/>
        <w:autoSpaceDE w:val="0"/>
        <w:autoSpaceDN w:val="0"/>
        <w:adjustRightInd w:val="0"/>
        <w:spacing w:after="0" w:line="240" w:lineRule="auto"/>
        <w:ind w:left="260" w:hanging="258"/>
        <w:jc w:val="both"/>
        <w:rPr>
          <w:rFonts w:ascii="Arial" w:hAnsi="Arial" w:cs="Arial"/>
          <w:b/>
          <w:bCs/>
          <w:sz w:val="24"/>
          <w:szCs w:val="24"/>
        </w:rPr>
      </w:pPr>
      <w:r>
        <w:rPr>
          <w:rFonts w:ascii="Arial" w:hAnsi="Arial" w:cs="Arial"/>
          <w:b/>
          <w:bCs/>
          <w:sz w:val="24"/>
          <w:szCs w:val="24"/>
        </w:rPr>
        <w:t>‘The Art of Electronics’</w:t>
      </w:r>
      <w:r w:rsidRPr="00652288">
        <w:rPr>
          <w:rFonts w:ascii="Arial" w:hAnsi="Arial" w:cs="Arial"/>
          <w:b/>
          <w:bCs/>
          <w:sz w:val="24"/>
          <w:szCs w:val="24"/>
        </w:rPr>
        <w:t xml:space="preserve">: Horowitz and Hill, CUP </w:t>
      </w:r>
    </w:p>
    <w:p w:rsidR="00E43932" w:rsidRPr="00652288" w:rsidRDefault="00E43932">
      <w:pPr>
        <w:widowControl w:val="0"/>
        <w:autoSpaceDE w:val="0"/>
        <w:autoSpaceDN w:val="0"/>
        <w:adjustRightInd w:val="0"/>
        <w:spacing w:after="0" w:line="240" w:lineRule="auto"/>
        <w:rPr>
          <w:rFonts w:ascii="Times New Roman" w:hAnsi="Times New Roman"/>
          <w:sz w:val="24"/>
          <w:szCs w:val="24"/>
        </w:rPr>
        <w:sectPr w:rsidR="00E43932" w:rsidRPr="00652288">
          <w:pgSz w:w="11900" w:h="16840"/>
          <w:pgMar w:top="1440" w:right="2280" w:bottom="1440" w:left="1140" w:header="720" w:footer="720" w:gutter="0"/>
          <w:cols w:space="720" w:equalWidth="0">
            <w:col w:w="8480"/>
          </w:cols>
          <w:noEndnote/>
        </w:sectPr>
      </w:pPr>
    </w:p>
    <w:p w:rsidR="00E43932" w:rsidRPr="00652288" w:rsidRDefault="00E43932">
      <w:pPr>
        <w:widowControl w:val="0"/>
        <w:autoSpaceDE w:val="0"/>
        <w:autoSpaceDN w:val="0"/>
        <w:adjustRightInd w:val="0"/>
        <w:spacing w:after="0" w:line="5" w:lineRule="exact"/>
        <w:rPr>
          <w:rFonts w:ascii="Times New Roman" w:hAnsi="Times New Roman"/>
          <w:sz w:val="24"/>
          <w:szCs w:val="24"/>
        </w:rPr>
      </w:pPr>
    </w:p>
    <w:p w:rsidR="00E43932" w:rsidRPr="00652288" w:rsidRDefault="00E43932">
      <w:pPr>
        <w:widowControl w:val="0"/>
        <w:overflowPunct w:val="0"/>
        <w:autoSpaceDE w:val="0"/>
        <w:autoSpaceDN w:val="0"/>
        <w:adjustRightInd w:val="0"/>
        <w:spacing w:after="0" w:line="267" w:lineRule="auto"/>
        <w:rPr>
          <w:rFonts w:ascii="Times New Roman" w:hAnsi="Times New Roman"/>
          <w:sz w:val="24"/>
          <w:szCs w:val="24"/>
        </w:rPr>
      </w:pPr>
      <w:proofErr w:type="gramStart"/>
      <w:r w:rsidRPr="00652288">
        <w:rPr>
          <w:rFonts w:ascii="Arial" w:hAnsi="Arial" w:cs="Arial"/>
          <w:sz w:val="24"/>
          <w:szCs w:val="24"/>
        </w:rPr>
        <w:t>Standard reference on electronics</w:t>
      </w:r>
      <w:r>
        <w:rPr>
          <w:rFonts w:ascii="Arial" w:hAnsi="Arial" w:cs="Arial"/>
          <w:sz w:val="24"/>
          <w:szCs w:val="24"/>
        </w:rPr>
        <w:t>, although now a little out of date</w:t>
      </w:r>
      <w:r w:rsidRPr="00652288">
        <w:rPr>
          <w:rFonts w:ascii="Arial" w:hAnsi="Arial" w:cs="Arial"/>
          <w:sz w:val="24"/>
          <w:szCs w:val="24"/>
        </w:rPr>
        <w:t>.</w:t>
      </w:r>
      <w:proofErr w:type="gramEnd"/>
      <w:r w:rsidRPr="00652288">
        <w:rPr>
          <w:rFonts w:ascii="Arial" w:hAnsi="Arial" w:cs="Arial"/>
          <w:sz w:val="24"/>
          <w:szCs w:val="24"/>
        </w:rPr>
        <w:t xml:space="preserve"> </w:t>
      </w:r>
      <w:proofErr w:type="spellStart"/>
      <w:r w:rsidRPr="00652288">
        <w:rPr>
          <w:rFonts w:ascii="Arial" w:hAnsi="Arial" w:cs="Arial"/>
          <w:sz w:val="24"/>
          <w:szCs w:val="24"/>
        </w:rPr>
        <w:t>Far</w:t>
      </w:r>
      <w:proofErr w:type="spellEnd"/>
      <w:r w:rsidRPr="00652288">
        <w:rPr>
          <w:rFonts w:ascii="Arial" w:hAnsi="Arial" w:cs="Arial"/>
          <w:sz w:val="24"/>
          <w:szCs w:val="24"/>
        </w:rPr>
        <w:t xml:space="preserve"> more information than you need for this course, but written in an accessible, lucid style.</w:t>
      </w:r>
    </w:p>
    <w:p w:rsidR="00E43932" w:rsidRDefault="00E43932">
      <w:pPr>
        <w:widowControl w:val="0"/>
        <w:autoSpaceDE w:val="0"/>
        <w:autoSpaceDN w:val="0"/>
        <w:adjustRightInd w:val="0"/>
        <w:spacing w:after="0" w:line="240" w:lineRule="auto"/>
        <w:rPr>
          <w:rFonts w:ascii="Times New Roman" w:hAnsi="Times New Roman"/>
          <w:sz w:val="24"/>
          <w:szCs w:val="24"/>
        </w:rPr>
        <w:sectPr w:rsidR="00E43932">
          <w:type w:val="continuous"/>
          <w:pgSz w:w="11900" w:h="16840"/>
          <w:pgMar w:top="1440" w:right="2200" w:bottom="1440" w:left="1140" w:header="720" w:footer="720" w:gutter="0"/>
          <w:cols w:space="720" w:equalWidth="0">
            <w:col w:w="8560"/>
          </w:cols>
          <w:noEndnote/>
        </w:sectPr>
      </w:pPr>
    </w:p>
    <w:p w:rsidR="00E43932" w:rsidRDefault="00E43932">
      <w:pPr>
        <w:widowControl w:val="0"/>
        <w:autoSpaceDE w:val="0"/>
        <w:autoSpaceDN w:val="0"/>
        <w:adjustRightInd w:val="0"/>
        <w:spacing w:after="0" w:line="240" w:lineRule="auto"/>
      </w:pPr>
    </w:p>
    <w:sectPr w:rsidR="00E43932" w:rsidSect="00790980">
      <w:type w:val="continuous"/>
      <w:pgSz w:w="11900" w:h="16840"/>
      <w:pgMar w:top="1440"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784"/>
    <w:multiLevelType w:val="hybridMultilevel"/>
    <w:tmpl w:val="00004AE1"/>
    <w:lvl w:ilvl="0" w:tplc="00003D6C">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88"/>
    <w:rsid w:val="000F15E2"/>
    <w:rsid w:val="001D4DFA"/>
    <w:rsid w:val="00212AE7"/>
    <w:rsid w:val="003D4886"/>
    <w:rsid w:val="00652288"/>
    <w:rsid w:val="00790980"/>
    <w:rsid w:val="00DD20EA"/>
    <w:rsid w:val="00E43932"/>
    <w:rsid w:val="00F8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9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Oxford University Department Of Physics</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Todd Huffman</cp:lastModifiedBy>
  <cp:revision>3</cp:revision>
  <dcterms:created xsi:type="dcterms:W3CDTF">2012-10-18T10:30:00Z</dcterms:created>
  <dcterms:modified xsi:type="dcterms:W3CDTF">2013-09-17T12:36:00Z</dcterms:modified>
</cp:coreProperties>
</file>